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24C" w:rsidRDefault="008841AA">
      <w:r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383A3B3D" wp14:editId="2CFF776A">
                <wp:simplePos x="0" y="0"/>
                <wp:positionH relativeFrom="page">
                  <wp:posOffset>3581400</wp:posOffset>
                </wp:positionH>
                <wp:positionV relativeFrom="paragraph">
                  <wp:posOffset>0</wp:posOffset>
                </wp:positionV>
                <wp:extent cx="3474720" cy="58102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4C5F" w:rsidRPr="008841AA" w:rsidRDefault="00794C5F" w:rsidP="00794C5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jc w:val="center"/>
                              <w:rPr>
                                <w:rFonts w:ascii="Copperplate Gothic Bold" w:hAnsi="Copperplate Gothic Bold"/>
                                <w:b/>
                                <w:iCs/>
                                <w:color w:val="FFC000" w:themeColor="accent4"/>
                                <w:sz w:val="40"/>
                                <w:szCs w:val="40"/>
                              </w:rPr>
                            </w:pPr>
                            <w:r w:rsidRPr="008841AA">
                              <w:rPr>
                                <w:rFonts w:ascii="Copperplate Gothic Bold" w:hAnsi="Copperplate Gothic Bold"/>
                                <w:b/>
                                <w:iCs/>
                                <w:color w:val="FFC000" w:themeColor="accent4"/>
                                <w:sz w:val="40"/>
                                <w:szCs w:val="40"/>
                              </w:rPr>
                              <w:t>DIABETES CARE FOR 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A3B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2pt;margin-top:0;width:273.6pt;height:45.75pt;z-index:251659264;visibility:visible;mso-wrap-style:square;mso-width-percent:585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" filled="f" stroked="f">
                <v:textbox>
                  <w:txbxContent>
                    <w:p w:rsidR="00794C5F" w:rsidRPr="008841AA" w:rsidRDefault="00794C5F" w:rsidP="00794C5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jc w:val="center"/>
                        <w:rPr>
                          <w:rFonts w:ascii="Copperplate Gothic Bold" w:hAnsi="Copperplate Gothic Bold"/>
                          <w:b/>
                          <w:iCs/>
                          <w:color w:val="FFC000" w:themeColor="accent4"/>
                          <w:sz w:val="40"/>
                          <w:szCs w:val="40"/>
                        </w:rPr>
                      </w:pPr>
                      <w:r w:rsidRPr="008841AA">
                        <w:rPr>
                          <w:rFonts w:ascii="Copperplate Gothic Bold" w:hAnsi="Copperplate Gothic Bold"/>
                          <w:b/>
                          <w:iCs/>
                          <w:color w:val="FFC000" w:themeColor="accent4"/>
                          <w:sz w:val="40"/>
                          <w:szCs w:val="40"/>
                        </w:rPr>
                        <w:t>DIABETES CARE FOR ALL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51706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8CAA9BF" wp14:editId="41DEE618">
                <wp:simplePos x="0" y="0"/>
                <wp:positionH relativeFrom="margin">
                  <wp:posOffset>4924425</wp:posOffset>
                </wp:positionH>
                <wp:positionV relativeFrom="paragraph">
                  <wp:posOffset>771525</wp:posOffset>
                </wp:positionV>
                <wp:extent cx="4143375" cy="2733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2733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1E67" w:rsidRPr="00151706" w:rsidRDefault="00151706" w:rsidP="00EC7705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  <w:r w:rsidRPr="00151706">
                              <w:rPr>
                                <w:b/>
                              </w:rPr>
                              <w:t>LOCAL RESOURCES WHERE DIABETES SAFETY CONCERNS CAN BE FOUND FOR ALL</w:t>
                            </w:r>
                            <w:proofErr w:type="gramStart"/>
                            <w:r w:rsidRPr="00151706">
                              <w:rPr>
                                <w:b/>
                              </w:rPr>
                              <w:t>..</w:t>
                            </w:r>
                            <w:proofErr w:type="gramEnd"/>
                          </w:p>
                          <w:p w:rsidR="00021E67" w:rsidRDefault="00BB5585" w:rsidP="00EC770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</w:pPr>
                            <w:r>
                              <w:t>Community Healthcare facilities which provide diabetes services.</w:t>
                            </w:r>
                          </w:p>
                          <w:p w:rsidR="00BB5585" w:rsidRDefault="00BB5585" w:rsidP="00EC770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</w:pPr>
                            <w:r>
                              <w:t>Local Non-governmental Organizations who mandate is creating awareness about Diabetes.</w:t>
                            </w:r>
                          </w:p>
                          <w:p w:rsidR="00BB5585" w:rsidRDefault="00BB5585" w:rsidP="00EC770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</w:pPr>
                            <w:r>
                              <w:t>Local initiatives by the community members in an effort to address the issue of diabetes.</w:t>
                            </w:r>
                          </w:p>
                          <w:p w:rsidR="00151706" w:rsidRDefault="00151706" w:rsidP="00EC770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</w:pPr>
                            <w:r>
                              <w:t xml:space="preserve">Healthcare related companies holding campaigns to create awareness about diabetes and its management. </w:t>
                            </w:r>
                          </w:p>
                          <w:p w:rsidR="00BB5585" w:rsidRDefault="00BB55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AA9BF" id="_x0000_s1027" type="#_x0000_t202" style="position:absolute;margin-left:387.75pt;margin-top:60.75pt;width:326.25pt;height:21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" fillcolor="yellow">
                <v:textbox>
                  <w:txbxContent>
                    <w:p w:rsidR="00021E67" w:rsidRPr="00151706" w:rsidRDefault="00151706" w:rsidP="00EC7705">
                      <w:pPr>
                        <w:spacing w:line="360" w:lineRule="auto"/>
                        <w:rPr>
                          <w:b/>
                        </w:rPr>
                      </w:pPr>
                      <w:r w:rsidRPr="00151706">
                        <w:rPr>
                          <w:b/>
                        </w:rPr>
                        <w:t>LOCAL RESOURCES WHERE DIABETES SAFETY CONCERNS CAN BE FOUND FOR ALL</w:t>
                      </w:r>
                      <w:proofErr w:type="gramStart"/>
                      <w:r w:rsidRPr="00151706">
                        <w:rPr>
                          <w:b/>
                        </w:rPr>
                        <w:t>..</w:t>
                      </w:r>
                      <w:proofErr w:type="gramEnd"/>
                    </w:p>
                    <w:p w:rsidR="00021E67" w:rsidRDefault="00BB5585" w:rsidP="00EC770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360" w:lineRule="auto"/>
                      </w:pPr>
                      <w:r>
                        <w:t>Community Healthcare facilities which provide diabetes services.</w:t>
                      </w:r>
                    </w:p>
                    <w:p w:rsidR="00BB5585" w:rsidRDefault="00BB5585" w:rsidP="00EC770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360" w:lineRule="auto"/>
                      </w:pPr>
                      <w:r>
                        <w:t>Local Non-governmental Organizations who mandate is creating awareness about Diabetes.</w:t>
                      </w:r>
                    </w:p>
                    <w:p w:rsidR="00BB5585" w:rsidRDefault="00BB5585" w:rsidP="00EC770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360" w:lineRule="auto"/>
                      </w:pPr>
                      <w:r>
                        <w:t>Local initiatives by the community members in an effort to address the issue of diabetes.</w:t>
                      </w:r>
                    </w:p>
                    <w:p w:rsidR="00151706" w:rsidRDefault="00151706" w:rsidP="00EC770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360" w:lineRule="auto"/>
                      </w:pPr>
                      <w:r>
                        <w:t xml:space="preserve">Healthcare related companies holding campaigns to create awareness about diabetes and its management. </w:t>
                      </w:r>
                    </w:p>
                    <w:p w:rsidR="00BB5585" w:rsidRDefault="00BB5585"/>
                  </w:txbxContent>
                </v:textbox>
                <w10:wrap type="square" anchorx="margin"/>
              </v:shape>
            </w:pict>
          </mc:Fallback>
        </mc:AlternateContent>
      </w:r>
      <w:r w:rsidR="00794C5F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CA9C2B" wp14:editId="27D62039">
                <wp:simplePos x="0" y="0"/>
                <wp:positionH relativeFrom="page">
                  <wp:align>left</wp:align>
                </wp:positionH>
                <wp:positionV relativeFrom="page">
                  <wp:posOffset>47625</wp:posOffset>
                </wp:positionV>
                <wp:extent cx="3916414" cy="9541429"/>
                <wp:effectExtent l="0" t="0" r="27305" b="3175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6414" cy="9541429"/>
                          <a:chOff x="0" y="-114300"/>
                          <a:chExt cx="2475865" cy="9541431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0" y="-114300"/>
                            <a:ext cx="2475865" cy="7470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  <a:extLst/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:rsidR="00B2324C" w:rsidRPr="008841AA" w:rsidRDefault="00B2324C" w:rsidP="00B2324C">
                              <w:pPr>
                                <w:spacing w:line="276" w:lineRule="auto"/>
                                <w:rPr>
                                  <w:rFonts w:ascii="Copperplate Gothic Bold" w:eastAsiaTheme="majorEastAsia" w:hAnsi="Copperplate Gothic Bold" w:cstheme="majorBidi"/>
                                  <w:color w:val="BF8F00" w:themeColor="accent4" w:themeShade="BF"/>
                                  <w:sz w:val="40"/>
                                  <w:szCs w:val="40"/>
                                </w:rPr>
                              </w:pPr>
                              <w:r w:rsidRPr="008841AA">
                                <w:rPr>
                                  <w:rFonts w:ascii="Copperplate Gothic Bold" w:eastAsiaTheme="majorEastAsia" w:hAnsi="Copperplate Gothic Bold" w:cstheme="majorBidi"/>
                                  <w:color w:val="BF8F00" w:themeColor="accent4" w:themeShade="BF"/>
                                  <w:sz w:val="40"/>
                                  <w:szCs w:val="40"/>
                                </w:rPr>
                                <w:t>FIVE THINGS THAT SHOULD BE DONE TO</w:t>
                              </w:r>
                              <w:r w:rsidRPr="008841AA">
                                <w:rPr>
                                  <w:rFonts w:ascii="Copperplate Gothic Bold" w:eastAsiaTheme="majorEastAsia" w:hAnsi="Copperplate Gothic Bold" w:cstheme="majorBidi"/>
                                  <w:color w:val="BF8F00" w:themeColor="accent4" w:themeShade="BF"/>
                                  <w:sz w:val="40"/>
                                  <w:szCs w:val="40"/>
                                </w:rPr>
                                <w:t xml:space="preserve"> PREVENT DIABETES COMPLICATIONS</w:t>
                              </w:r>
                            </w:p>
                            <w:p w:rsidR="00B2324C" w:rsidRPr="008841AA" w:rsidRDefault="00794C5F" w:rsidP="00B2324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rFonts w:asciiTheme="majorHAnsi" w:eastAsiaTheme="majorEastAsia" w:hAnsiTheme="majorHAnsi" w:cstheme="majorBidi"/>
                                  <w:color w:val="00B0F0"/>
                                  <w:sz w:val="40"/>
                                  <w:szCs w:val="40"/>
                                </w:rPr>
                              </w:pPr>
                              <w:r w:rsidRPr="008841AA">
                                <w:rPr>
                                  <w:color w:val="00B0F0"/>
                                </w:rPr>
                                <w:t xml:space="preserve">Be committed to managing diabetes on your own like checking your blood sugar levels regularly, healthy eating, regular exercise, honoring doctor’s appointments and taking medication as required and instructed. </w:t>
                              </w:r>
                            </w:p>
                            <w:p w:rsidR="00794C5F" w:rsidRPr="008841AA" w:rsidRDefault="00794C5F" w:rsidP="00B2324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rFonts w:asciiTheme="majorHAnsi" w:eastAsiaTheme="majorEastAsia" w:hAnsiTheme="majorHAnsi" w:cstheme="majorBidi"/>
                                  <w:color w:val="00B0F0"/>
                                  <w:sz w:val="40"/>
                                  <w:szCs w:val="40"/>
                                </w:rPr>
                              </w:pPr>
                              <w:r w:rsidRPr="008841AA">
                                <w:rPr>
                                  <w:color w:val="00B0F0"/>
                                </w:rPr>
                                <w:t>Never engage in smoking and stop smoking if already doing that. This prevents you from developing heart disease, reduced blood flow causing diabetic foot</w:t>
                              </w:r>
                              <w:bookmarkStart w:id="0" w:name="_GoBack"/>
                              <w:r w:rsidRPr="008841AA">
                                <w:rPr>
                                  <w:color w:val="00B0F0"/>
                                </w:rPr>
                                <w:t xml:space="preserve"> development, stroke </w:t>
                              </w:r>
                              <w:proofErr w:type="spellStart"/>
                              <w:r w:rsidRPr="008841AA">
                                <w:rPr>
                                  <w:color w:val="00B0F0"/>
                                </w:rPr>
                                <w:t>e</w:t>
                              </w:r>
                              <w:bookmarkEnd w:id="0"/>
                              <w:r w:rsidRPr="008841AA">
                                <w:rPr>
                                  <w:color w:val="00B0F0"/>
                                </w:rPr>
                                <w:t>tc</w:t>
                              </w:r>
                              <w:proofErr w:type="spellEnd"/>
                            </w:p>
                            <w:p w:rsidR="00794C5F" w:rsidRPr="008841AA" w:rsidRDefault="00794C5F" w:rsidP="00B2324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color w:val="00B0F0"/>
                                </w:rPr>
                              </w:pPr>
                              <w:r w:rsidRPr="008841AA">
                                <w:rPr>
                                  <w:color w:val="00B0F0"/>
                                </w:rPr>
                                <w:t>Keep blood pressure and cholesterol well controlled to prevent related complications.</w:t>
                              </w:r>
                            </w:p>
                            <w:p w:rsidR="00B2324C" w:rsidRPr="008841AA" w:rsidRDefault="00B2324C" w:rsidP="00B2324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color w:val="00B0F0"/>
                                </w:rPr>
                              </w:pPr>
                              <w:r w:rsidRPr="008841AA">
                                <w:rPr>
                                  <w:color w:val="00B0F0"/>
                                </w:rPr>
                                <w:t xml:space="preserve">Make sure that all your vaccines are up to date as required to prevent development of conditions. </w:t>
                              </w:r>
                            </w:p>
                            <w:p w:rsidR="00B2324C" w:rsidRPr="008841AA" w:rsidRDefault="00B2324C" w:rsidP="00B2324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color w:val="00B0F0"/>
                                </w:rPr>
                              </w:pPr>
                              <w:r w:rsidRPr="008841AA">
                                <w:rPr>
                                  <w:color w:val="00B0F0"/>
                                </w:rPr>
                                <w:t>Have a regular physical and eye examinations by specialists to avoid complications related to diabetes.</w:t>
                              </w:r>
                            </w:p>
                            <w:p w:rsidR="00B2324C" w:rsidRPr="008841AA" w:rsidRDefault="00B2324C" w:rsidP="00B2324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color w:val="00B0F0"/>
                                </w:rPr>
                              </w:pPr>
                              <w:r w:rsidRPr="008841AA">
                                <w:rPr>
                                  <w:color w:val="00B0F0"/>
                                </w:rPr>
                                <w:t xml:space="preserve">Always take care of your teeth by keeping them clean to avoid infections since diabetes predisposes one to such infections. </w:t>
                              </w: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94C5F" w:rsidRDefault="00794C5F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A9C2B" id="Group 211" o:spid="_x0000_s1028" style="position:absolute;margin-left:0;margin-top:3.75pt;width:308.4pt;height:751.3pt;z-index:251661312;mso-position-horizontal:left;mso-position-horizontal-relative:page;mso-position-vertical-relative:page" coordorigin=",-1143" coordsize="24758,95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">
                <v:rect id="AutoShape 14" o:spid="_x0000_s1029" style="position:absolute;top:-1143;width:24758;height:747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O9sQA&#10;AADcAAAADwAAAGRycy9kb3ducmV2LnhtbESPzWrDMBCE74G+g9hCL6GW44NJHSshbSmU3uKkPW+s&#10;9Q+xVsaSY/ftq0Igx2FmvmHy3Ww6caXBtZYVrKIYBHFpdcu1gtPx43kNwnlkjZ1lUvBLDnbbh0WO&#10;mbYTH+ha+FoECLsMFTTe95mUrmzIoItsTxy8yg4GfZBDLfWAU4CbTiZxnEqDLYeFBnt6a6i8FKNR&#10;oN+/vl/S8ZUrl170+LOXSzxXSj09zvsNCE+zv4dv7U+tIFkl8H8mHAG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XjvbEAAAA3AAAAA8AAAAAAAAAAAAAAAAAmAIAAGRycy9k&#10;b3ducmV2LnhtbFBLBQYAAAAABAAEAPUAAACJAwAAAAA=&#10;" fillcolor="white [3212]" strokecolor="#747070 [1614]" strokeweight="1.25pt">
                  <v:textbox inset="14.4pt,36pt,14.4pt,5.76pt">
                    <w:txbxContent>
                      <w:p w:rsidR="00B2324C" w:rsidRPr="008841AA" w:rsidRDefault="00B2324C" w:rsidP="00B2324C">
                        <w:pPr>
                          <w:spacing w:line="276" w:lineRule="auto"/>
                          <w:rPr>
                            <w:rFonts w:ascii="Copperplate Gothic Bold" w:eastAsiaTheme="majorEastAsia" w:hAnsi="Copperplate Gothic Bold" w:cstheme="majorBidi"/>
                            <w:color w:val="BF8F00" w:themeColor="accent4" w:themeShade="BF"/>
                            <w:sz w:val="40"/>
                            <w:szCs w:val="40"/>
                          </w:rPr>
                        </w:pPr>
                        <w:r w:rsidRPr="008841AA">
                          <w:rPr>
                            <w:rFonts w:ascii="Copperplate Gothic Bold" w:eastAsiaTheme="majorEastAsia" w:hAnsi="Copperplate Gothic Bold" w:cstheme="majorBidi"/>
                            <w:color w:val="BF8F00" w:themeColor="accent4" w:themeShade="BF"/>
                            <w:sz w:val="40"/>
                            <w:szCs w:val="40"/>
                          </w:rPr>
                          <w:t>FIVE THINGS THAT SHOULD BE DONE TO</w:t>
                        </w:r>
                        <w:r w:rsidRPr="008841AA">
                          <w:rPr>
                            <w:rFonts w:ascii="Copperplate Gothic Bold" w:eastAsiaTheme="majorEastAsia" w:hAnsi="Copperplate Gothic Bold" w:cstheme="majorBidi"/>
                            <w:color w:val="BF8F00" w:themeColor="accent4" w:themeShade="BF"/>
                            <w:sz w:val="40"/>
                            <w:szCs w:val="40"/>
                          </w:rPr>
                          <w:t xml:space="preserve"> PREVENT DIABETES COMPLICATIONS</w:t>
                        </w:r>
                      </w:p>
                      <w:p w:rsidR="00B2324C" w:rsidRPr="008841AA" w:rsidRDefault="00794C5F" w:rsidP="00B2324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asciiTheme="majorHAnsi" w:eastAsiaTheme="majorEastAsia" w:hAnsiTheme="majorHAnsi" w:cstheme="majorBidi"/>
                            <w:color w:val="00B0F0"/>
                            <w:sz w:val="40"/>
                            <w:szCs w:val="40"/>
                          </w:rPr>
                        </w:pPr>
                        <w:r w:rsidRPr="008841AA">
                          <w:rPr>
                            <w:color w:val="00B0F0"/>
                          </w:rPr>
                          <w:t xml:space="preserve">Be committed to managing diabetes on your own like checking your blood sugar levels regularly, healthy eating, regular exercise, honoring doctor’s appointments and taking medication as required and instructed. </w:t>
                        </w:r>
                      </w:p>
                      <w:p w:rsidR="00794C5F" w:rsidRPr="008841AA" w:rsidRDefault="00794C5F" w:rsidP="00B2324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asciiTheme="majorHAnsi" w:eastAsiaTheme="majorEastAsia" w:hAnsiTheme="majorHAnsi" w:cstheme="majorBidi"/>
                            <w:color w:val="00B0F0"/>
                            <w:sz w:val="40"/>
                            <w:szCs w:val="40"/>
                          </w:rPr>
                        </w:pPr>
                        <w:r w:rsidRPr="008841AA">
                          <w:rPr>
                            <w:color w:val="00B0F0"/>
                          </w:rPr>
                          <w:t>Never engage in smoking and stop smoking if already doing that. This prevents you from developing heart disease, reduced blood flow causing diabetic foot</w:t>
                        </w:r>
                        <w:bookmarkStart w:id="1" w:name="_GoBack"/>
                        <w:r w:rsidRPr="008841AA">
                          <w:rPr>
                            <w:color w:val="00B0F0"/>
                          </w:rPr>
                          <w:t xml:space="preserve"> development, stroke </w:t>
                        </w:r>
                        <w:proofErr w:type="spellStart"/>
                        <w:r w:rsidRPr="008841AA">
                          <w:rPr>
                            <w:color w:val="00B0F0"/>
                          </w:rPr>
                          <w:t>e</w:t>
                        </w:r>
                        <w:bookmarkEnd w:id="1"/>
                        <w:r w:rsidRPr="008841AA">
                          <w:rPr>
                            <w:color w:val="00B0F0"/>
                          </w:rPr>
                          <w:t>tc</w:t>
                        </w:r>
                        <w:proofErr w:type="spellEnd"/>
                      </w:p>
                      <w:p w:rsidR="00794C5F" w:rsidRPr="008841AA" w:rsidRDefault="00794C5F" w:rsidP="00B2324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color w:val="00B0F0"/>
                          </w:rPr>
                        </w:pPr>
                        <w:r w:rsidRPr="008841AA">
                          <w:rPr>
                            <w:color w:val="00B0F0"/>
                          </w:rPr>
                          <w:t>Keep blood pressure and cholesterol well controlled to prevent related complications.</w:t>
                        </w:r>
                      </w:p>
                      <w:p w:rsidR="00B2324C" w:rsidRPr="008841AA" w:rsidRDefault="00B2324C" w:rsidP="00B2324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color w:val="00B0F0"/>
                          </w:rPr>
                        </w:pPr>
                        <w:r w:rsidRPr="008841AA">
                          <w:rPr>
                            <w:color w:val="00B0F0"/>
                          </w:rPr>
                          <w:t xml:space="preserve">Make sure that all your vaccines are up to date as required to prevent development of conditions. </w:t>
                        </w:r>
                      </w:p>
                      <w:p w:rsidR="00B2324C" w:rsidRPr="008841AA" w:rsidRDefault="00B2324C" w:rsidP="00B2324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color w:val="00B0F0"/>
                          </w:rPr>
                        </w:pPr>
                        <w:r w:rsidRPr="008841AA">
                          <w:rPr>
                            <w:color w:val="00B0F0"/>
                          </w:rPr>
                          <w:t>Have a regular physical and eye examinations by specialists to avoid complications related to diabetes.</w:t>
                        </w:r>
                      </w:p>
                      <w:p w:rsidR="00B2324C" w:rsidRPr="008841AA" w:rsidRDefault="00B2324C" w:rsidP="00B2324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color w:val="00B0F0"/>
                          </w:rPr>
                        </w:pPr>
                        <w:r w:rsidRPr="008841AA">
                          <w:rPr>
                            <w:color w:val="00B0F0"/>
                          </w:rPr>
                          <w:t xml:space="preserve">Always take care of your teeth by keeping them clean to avoid infections since diabetes predisposes one to such infections. </w:t>
                        </w:r>
                      </w:p>
                    </w:txbxContent>
                  </v:textbox>
                </v:rect>
                <v:rect id="Rectangle 214" o:spid="_x0000_s1030" style="position:absolute;left:719;top:93083;width:23317;height:118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vaKcIA&#10;AADcAAAADwAAAGRycy9kb3ducmV2LnhtbESPzYoCMRCE74LvEHrBm2YUEZk1yiK6ehDxjz03k3Yy&#10;OOkMSVbHtzfCwh6LqvqKmi1aW4s7+VA5VjAcZCCIC6crLhVczuv+FESIyBprx6TgSQEW825nhrl2&#10;Dz7S/RRLkSAcclRgYmxyKUNhyGIYuIY4eVfnLcYkfSm1x0eC21qOsmwiLVacFgw2tDRU3E6/VsF5&#10;L3/WK9p8lxXtzLL2W787OKV6H+3XJ4hIbfwP/7W3WsFoOIb3mXQ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9opwgAAANwAAAAPAAAAAAAAAAAAAAAAAJgCAABkcnMvZG93&#10;bnJldi54bWxQSwUGAAAAAAQABAD1AAAAhwMAAAAA&#10;" fillcolor="#5b9bd5 [3204]" stroked="f" strokeweight="1pt">
                  <v:textbox inset="14.4pt,14.4pt,14.4pt,28.8pt">
                    <w:txbxContent>
                      <w:p w:rsidR="00794C5F" w:rsidRDefault="00794C5F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:rsidR="00B2324C" w:rsidRPr="00B2324C" w:rsidRDefault="00B2324C" w:rsidP="00B2324C"/>
    <w:p w:rsidR="00B2324C" w:rsidRPr="00B2324C" w:rsidRDefault="00B2324C" w:rsidP="00B2324C"/>
    <w:p w:rsidR="00B2324C" w:rsidRPr="00B2324C" w:rsidRDefault="00B2324C" w:rsidP="00B2324C"/>
    <w:p w:rsidR="00B2324C" w:rsidRPr="00B2324C" w:rsidRDefault="00B2324C" w:rsidP="00B2324C"/>
    <w:p w:rsidR="00B2324C" w:rsidRPr="00B2324C" w:rsidRDefault="00B2324C" w:rsidP="00B2324C"/>
    <w:p w:rsidR="00B2324C" w:rsidRDefault="00B2324C" w:rsidP="00B2324C"/>
    <w:p w:rsidR="009779B8" w:rsidRDefault="00B2324C" w:rsidP="00B2324C">
      <w:pPr>
        <w:tabs>
          <w:tab w:val="left" w:pos="5820"/>
        </w:tabs>
      </w:pPr>
      <w:r>
        <w:tab/>
      </w:r>
    </w:p>
    <w:p w:rsidR="00B2324C" w:rsidRDefault="00EC7705" w:rsidP="00B2324C">
      <w:pPr>
        <w:tabs>
          <w:tab w:val="left" w:pos="5820"/>
        </w:tabs>
      </w:pPr>
      <w:r w:rsidRPr="00EC7705">
        <w:rPr>
          <w:noProof/>
        </w:rPr>
        <w:drawing>
          <wp:inline distT="0" distB="0" distL="0" distR="0" wp14:anchorId="522B1DD4" wp14:editId="5B24387D">
            <wp:extent cx="2876550" cy="2219325"/>
            <wp:effectExtent l="0" t="0" r="0" b="9525"/>
            <wp:docPr id="2" name="Picture 2" descr="D:\JOB\Homework for you\A---unassigned orders\Diabetes\diabetes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JOB\Homework for you\A---unassigned orders\Diabetes\diabetes 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24C" w:rsidRDefault="008841AA" w:rsidP="00B2324C">
      <w:pPr>
        <w:tabs>
          <w:tab w:val="left" w:pos="5820"/>
        </w:tabs>
      </w:pPr>
      <w:r>
        <w:rPr>
          <w:noProof/>
        </w:rPr>
        <w:lastRenderedPageBreak/>
        <mc:AlternateContent>
          <mc:Choice Requires="wpg">
            <w:drawing>
              <wp:anchor distT="0" distB="0" distL="457200" distR="457200" simplePos="0" relativeHeight="251663360" behindDoc="0" locked="0" layoutInCell="1" allowOverlap="1" wp14:anchorId="370C1315" wp14:editId="6544E4AB">
                <wp:simplePos x="0" y="0"/>
                <wp:positionH relativeFrom="page">
                  <wp:align>left</wp:align>
                </wp:positionH>
                <wp:positionV relativeFrom="page">
                  <wp:posOffset>171451</wp:posOffset>
                </wp:positionV>
                <wp:extent cx="3171825" cy="5600700"/>
                <wp:effectExtent l="0" t="0" r="9525" b="0"/>
                <wp:wrapSquare wrapText="bothSides"/>
                <wp:docPr id="179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1825" cy="5600700"/>
                          <a:chOff x="0" y="-12336"/>
                          <a:chExt cx="2970932" cy="9481688"/>
                        </a:xfrm>
                      </wpg:grpSpPr>
                      <wpg:grpSp>
                        <wpg:cNvPr id="180" name="Group 180"/>
                        <wpg:cNvGrpSpPr/>
                        <wpg:grpSpPr>
                          <a:xfrm>
                            <a:off x="0" y="0"/>
                            <a:ext cx="914400" cy="9372600"/>
                            <a:chOff x="0" y="0"/>
                            <a:chExt cx="914400" cy="9372600"/>
                          </a:xfrm>
                        </wpg:grpSpPr>
                        <wps:wsp>
                          <wps:cNvPr id="181" name="Rectangle 181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2" name="Group 182"/>
                          <wpg:cNvGrpSpPr/>
                          <wpg:grpSpPr>
                            <a:xfrm>
                              <a:off x="227566" y="0"/>
                              <a:ext cx="685800" cy="9372600"/>
                              <a:chOff x="0" y="0"/>
                              <a:chExt cx="685800" cy="9372600"/>
                            </a:xfrm>
                          </wpg:grpSpPr>
                          <wps:wsp>
                            <wps:cNvPr id="183" name="Rectangle 5"/>
                            <wps:cNvSpPr/>
                            <wps:spPr>
                              <a:xfrm>
                                <a:off x="0" y="0"/>
                                <a:ext cx="667512" cy="9363456"/>
                              </a:xfrm>
                              <a:custGeom>
                                <a:avLst/>
                                <a:gdLst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667707 w 667707"/>
                                  <a:gd name="connsiteY2" fmla="*/ 9363456 h 9363456"/>
                                  <a:gd name="connsiteX3" fmla="*/ 0 w 667707"/>
                                  <a:gd name="connsiteY3" fmla="*/ 9363456 h 9363456"/>
                                  <a:gd name="connsiteX4" fmla="*/ 0 w 667707"/>
                                  <a:gd name="connsiteY4" fmla="*/ 0 h 9363456"/>
                                  <a:gd name="connsiteX0" fmla="*/ 0 w 667718"/>
                                  <a:gd name="connsiteY0" fmla="*/ 0 h 9363456"/>
                                  <a:gd name="connsiteX1" fmla="*/ 667707 w 667718"/>
                                  <a:gd name="connsiteY1" fmla="*/ 0 h 9363456"/>
                                  <a:gd name="connsiteX2" fmla="*/ 667718 w 667718"/>
                                  <a:gd name="connsiteY2" fmla="*/ 3971925 h 9363456"/>
                                  <a:gd name="connsiteX3" fmla="*/ 667707 w 667718"/>
                                  <a:gd name="connsiteY3" fmla="*/ 9363456 h 9363456"/>
                                  <a:gd name="connsiteX4" fmla="*/ 0 w 667718"/>
                                  <a:gd name="connsiteY4" fmla="*/ 9363456 h 9363456"/>
                                  <a:gd name="connsiteX5" fmla="*/ 0 w 667718"/>
                                  <a:gd name="connsiteY5" fmla="*/ 0 h 9363456"/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448643 w 667707"/>
                                  <a:gd name="connsiteY2" fmla="*/ 5314677 h 9363456"/>
                                  <a:gd name="connsiteX3" fmla="*/ 667707 w 667707"/>
                                  <a:gd name="connsiteY3" fmla="*/ 9363456 h 9363456"/>
                                  <a:gd name="connsiteX4" fmla="*/ 0 w 667707"/>
                                  <a:gd name="connsiteY4" fmla="*/ 9363456 h 9363456"/>
                                  <a:gd name="connsiteX5" fmla="*/ 0 w 667707"/>
                                  <a:gd name="connsiteY5" fmla="*/ 0 h 9363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67707" h="9363456">
                                    <a:moveTo>
                                      <a:pt x="0" y="0"/>
                                    </a:moveTo>
                                    <a:lnTo>
                                      <a:pt x="667707" y="0"/>
                                    </a:lnTo>
                                    <a:cubicBezTo>
                                      <a:pt x="667711" y="1323975"/>
                                      <a:pt x="448639" y="3990702"/>
                                      <a:pt x="448643" y="5314677"/>
                                    </a:cubicBezTo>
                                    <a:cubicBezTo>
                                      <a:pt x="448639" y="7111854"/>
                                      <a:pt x="667711" y="7566279"/>
                                      <a:pt x="667707" y="9363456"/>
                                    </a:cubicBezTo>
                                    <a:lnTo>
                                      <a:pt x="0" y="936345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4" name="Rectangle 184"/>
                            <wps:cNvSpPr/>
                            <wps:spPr>
                              <a:xfrm>
                                <a:off x="0" y="0"/>
                                <a:ext cx="685800" cy="93726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85" name="Text Box 185"/>
                        <wps:cNvSpPr txBox="1"/>
                        <wps:spPr>
                          <a:xfrm>
                            <a:off x="767268" y="-12336"/>
                            <a:ext cx="2203664" cy="9481688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2324C" w:rsidRPr="00021E67" w:rsidRDefault="00B2324C">
                              <w:pPr>
                                <w:pStyle w:val="TOCHeading"/>
                                <w:spacing w:before="120"/>
                                <w:rPr>
                                  <w:rFonts w:ascii="Copperplate Gothic Bold" w:hAnsi="Copperplate Gothic Bold"/>
                                  <w:color w:val="FF0000"/>
                                  <w:sz w:val="26"/>
                                  <w:szCs w:val="26"/>
                                </w:rPr>
                              </w:pPr>
                              <w:r w:rsidRPr="00021E67">
                                <w:rPr>
                                  <w:rFonts w:ascii="Copperplate Gothic Bold" w:hAnsi="Copperplate Gothic Bold"/>
                                  <w:color w:val="FF0000"/>
                                  <w:sz w:val="26"/>
                                  <w:szCs w:val="26"/>
                                </w:rPr>
                                <w:t>WHAT EVERY FAMILY MEMBER SHOULD</w:t>
                              </w:r>
                              <w:r w:rsidR="003E1741" w:rsidRPr="00021E67">
                                <w:rPr>
                                  <w:rFonts w:ascii="Copperplate Gothic Bold" w:hAnsi="Copperplate Gothic Bold"/>
                                  <w:color w:val="FF0000"/>
                                  <w:sz w:val="26"/>
                                  <w:szCs w:val="26"/>
                                </w:rPr>
                                <w:t xml:space="preserve"> KNOW ABOUT DIABETIC PATIENT…</w:t>
                              </w:r>
                            </w:p>
                            <w:p w:rsidR="00B2324C" w:rsidRDefault="003E1741" w:rsidP="00021E67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</w:pPr>
                              <w:r>
                                <w:t>Always ensure that diabetic patient takes their medication as required to prevent complications like high blood sugars.</w:t>
                              </w:r>
                            </w:p>
                            <w:p w:rsidR="003E1741" w:rsidRDefault="003E1741" w:rsidP="00021E67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</w:pPr>
                              <w:r>
                                <w:t>Make sure that the patient is able to make visits to the doctor and proper monitoring is done.</w:t>
                              </w:r>
                            </w:p>
                            <w:p w:rsidR="003E1741" w:rsidRDefault="003E1741" w:rsidP="00021E67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</w:pPr>
                              <w:r>
                                <w:t>Your patient should never walk barefooted to prevent diabetic foot from developing.</w:t>
                              </w:r>
                            </w:p>
                            <w:p w:rsidR="003E1741" w:rsidRDefault="003E1741" w:rsidP="00021E67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</w:pPr>
                              <w:r>
                                <w:t>Any reported pains in any part of the body should be taken seriously as it could be a complication of diabetes.</w:t>
                              </w:r>
                            </w:p>
                            <w:p w:rsidR="003E1741" w:rsidRDefault="003E1741" w:rsidP="00021E67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</w:pPr>
                              <w:r>
                                <w:t xml:space="preserve">Encouraging your patient to eat healthy and availing such foods will prevent progression and complications. </w:t>
                              </w:r>
                            </w:p>
                            <w:p w:rsidR="003E1741" w:rsidRDefault="003E1741" w:rsidP="00021E67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</w:pPr>
                              <w:r>
                                <w:t xml:space="preserve">Ensure that your diabetic family member have a </w:t>
                              </w:r>
                              <w:r w:rsidR="00021E67">
                                <w:t>stress-free</w:t>
                              </w:r>
                              <w:r>
                                <w:t xml:space="preserve"> life as stress has negative effect on them and could lead to organ damage. </w:t>
                              </w:r>
                            </w:p>
                            <w:p w:rsidR="003E1741" w:rsidRDefault="003E1741" w:rsidP="003E1741">
                              <w:pPr>
                                <w:spacing w:line="240" w:lineRule="auto"/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0C1315" id="Group 179" o:spid="_x0000_s1031" style="position:absolute;margin-left:0;margin-top:13.5pt;width:249.75pt;height:441pt;z-index:251663360;mso-wrap-distance-left:36pt;mso-wrap-distance-right:36pt;mso-position-horizontal:left;mso-position-horizontal-relative:page;mso-position-vertical-relative:page;mso-width-relative:margin" coordorigin=",-123" coordsize="29709,94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">
                <v:group id="Group 180" o:spid="_x0000_s1032" style="position:absolute;width:9144;height:93726" coordsize="9144,937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rect id="Rectangle 181" o:spid="_x0000_s1033" style="position:absolute;width:9144;height:93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qAasUA&#10;AADcAAAADwAAAGRycy9kb3ducmV2LnhtbERPTWvCQBC9F/oflhF6Kc1GqRJSVymWglIRGi25Dtkx&#10;CWZnY3arqb++Kwje5vE+ZzrvTSNO1LnasoJhFIMgLqyuuVSw236+JCCcR9bYWCYFf+RgPnt8mGKq&#10;7Zm/6ZT5UoQQdikqqLxvUyldUZFBF9mWOHB72xn0AXal1B2eQ7hp5CiOJ9JgzaGhwpYWFRWH7Nco&#10;OL4mvNp9jSZrv88vl/zneTv+2Cj1NOjf30B46v1dfHMvdZifDOH6TLhA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aoBqxQAAANwAAAAPAAAAAAAAAAAAAAAAAJgCAABkcnMv&#10;ZG93bnJldi54bWxQSwUGAAAAAAQABAD1AAAAigMAAAAA&#10;" fillcolor="white [3212]" stroked="f" strokeweight="1pt">
                    <v:fill opacity="0"/>
                  </v:rect>
                  <v:group id="Group 182" o:spid="_x0000_s1034" style="position:absolute;left:2275;width:6858;height:93726" coordsize="6858,937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  <v:shape id="Rectangle 5" o:spid="_x0000_s1035" style="position:absolute;width:6675;height:93634;visibility:visible;mso-wrap-style:square;v-text-anchor:middle" coordsize="667707,9363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8K08EA&#10;AADcAAAADwAAAGRycy9kb3ducmV2LnhtbERP24rCMBB9F/yHMMK+aaoLorWpiKyy+CB4+YChGdtq&#10;M+k20Xb/3giCb3M410mWnanEgxpXWlYwHkUgiDOrS84VnE+b4QyE88gaK8uk4J8cLNN+L8FY25YP&#10;9Dj6XIQQdjEqKLyvYyldVpBBN7I1ceAutjHoA2xyqRtsQ7ip5CSKptJgyaGhwJrWBWW3490ouFzt&#10;7s9sfg71dpfJ+aRq7W2/Uupr0K0WIDx1/iN+u391mD/7htcz4QKZ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vCtPBAAAA3AAAAA8AAAAAAAAAAAAAAAAAmAIAAGRycy9kb3du&#10;cmV2LnhtbFBLBQYAAAAABAAEAPUAAACGAwAAAAA=&#10;" path="m,l667707,v4,1323975,-219068,3990702,-219064,5314677c448639,7111854,667711,7566279,667707,9363456l,9363456,,xe" fillcolor="#5b9bd5 [3204]" stroked="f" strokeweight="1pt">
                      <v:stroke joinstyle="miter"/>
                      <v:path arrowok="t" o:connecttype="custom" o:connectlocs="0,0;667512,0;448512,5314677;667512,9363456;0,9363456;0,0" o:connectangles="0,0,0,0,0,0"/>
                    </v:shape>
                    <v:rect id="Rectangle 184" o:spid="_x0000_s1036" style="position:absolute;width:6858;height:93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6618QA&#10;AADcAAAADwAAAGRycy9kb3ducmV2LnhtbERPS2vCQBC+F/wPywi91Y1tKRJdRSzB9NBDYy/ehuyY&#10;RLOzSXbN4993C4Xe5uN7zmY3mlr01LnKsoLlIgJBnFtdcaHg+5Q8rUA4j6yxtkwKJnKw284eNhhr&#10;O/AX9ZkvRAhhF6OC0vsmltLlJRl0C9sQB+5iO4M+wK6QusMhhJtaPkfRmzRYcWgosaFDSfktuxsF&#10;9UuxTKrTue2PE320yeX6maXvSj3Ox/0ahKfR/4v/3KkO81ev8PtMuE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OutfEAAAA3AAAAA8AAAAAAAAAAAAAAAAAmAIAAGRycy9k&#10;b3ducmV2LnhtbFBLBQYAAAAABAAEAPUAAACJAwAAAAA=&#10;" stroked="f" strokeweight="1pt">
                      <v:fill r:id="rId9" o:title="" recolor="t" rotate="t" type="frame"/>
                    </v:rect>
                  </v:group>
                </v:group>
                <v:shape id="Text Box 185" o:spid="_x0000_s1037" type="#_x0000_t202" style="position:absolute;left:7672;top:-123;width:22037;height:94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H6OsMA&#10;AADcAAAADwAAAGRycy9kb3ducmV2LnhtbERPTWvCQBC9C/6HZYTezMZCq6SuYiUFL6UaA70O2WkS&#10;mp1Nd7cm/fddQfA2j/c56+1oOnEh51vLChZJCoK4srrlWkF5fpuvQPiArLGzTAr+yMN2M52sMdN2&#10;4BNdilCLGMI+QwVNCH0mpa8aMugT2xNH7ss6gyFCV0vtcIjhppOPafosDbYcGxrsad9Q9V38GgW+&#10;fz2EBRbl3r/vjvnnskw/fnKlHmbj7gVEoDHcxTf3Qcf5qye4PhMv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H6OsMAAADcAAAADwAAAAAAAAAAAAAAAACYAgAAZHJzL2Rv&#10;d25yZXYueG1sUEsFBgAAAAAEAAQA9QAAAIgDAAAAAA==&#10;" fillcolor="#c5e0b3 [1305]" stroked="f" strokeweight=".5pt">
                  <v:textbox inset="0,0,0,0">
                    <w:txbxContent>
                      <w:p w:rsidR="00B2324C" w:rsidRPr="00021E67" w:rsidRDefault="00B2324C">
                        <w:pPr>
                          <w:pStyle w:val="TOCHeading"/>
                          <w:spacing w:before="120"/>
                          <w:rPr>
                            <w:rFonts w:ascii="Copperplate Gothic Bold" w:hAnsi="Copperplate Gothic Bold"/>
                            <w:color w:val="FF0000"/>
                            <w:sz w:val="26"/>
                            <w:szCs w:val="26"/>
                          </w:rPr>
                        </w:pPr>
                        <w:r w:rsidRPr="00021E67">
                          <w:rPr>
                            <w:rFonts w:ascii="Copperplate Gothic Bold" w:hAnsi="Copperplate Gothic Bold"/>
                            <w:color w:val="FF0000"/>
                            <w:sz w:val="26"/>
                            <w:szCs w:val="26"/>
                          </w:rPr>
                          <w:t>WHAT EVERY FAMILY MEMBER SHOULD</w:t>
                        </w:r>
                        <w:r w:rsidR="003E1741" w:rsidRPr="00021E67">
                          <w:rPr>
                            <w:rFonts w:ascii="Copperplate Gothic Bold" w:hAnsi="Copperplate Gothic Bold"/>
                            <w:color w:val="FF0000"/>
                            <w:sz w:val="26"/>
                            <w:szCs w:val="26"/>
                          </w:rPr>
                          <w:t xml:space="preserve"> KNOW ABOUT DIABETIC PATIENT…</w:t>
                        </w:r>
                      </w:p>
                      <w:p w:rsidR="00B2324C" w:rsidRDefault="003E1741" w:rsidP="00021E67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</w:pPr>
                        <w:r>
                          <w:t>Always ensure that diabetic patient takes their medication as required to prevent complications like high blood sugars.</w:t>
                        </w:r>
                      </w:p>
                      <w:p w:rsidR="003E1741" w:rsidRDefault="003E1741" w:rsidP="00021E67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</w:pPr>
                        <w:r>
                          <w:t>Make sure that the patient is able to make visits to the doctor and proper monitoring is done.</w:t>
                        </w:r>
                      </w:p>
                      <w:p w:rsidR="003E1741" w:rsidRDefault="003E1741" w:rsidP="00021E67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</w:pPr>
                        <w:r>
                          <w:t>Your patient should never walk barefooted to prevent diabetic foot from developing.</w:t>
                        </w:r>
                      </w:p>
                      <w:p w:rsidR="003E1741" w:rsidRDefault="003E1741" w:rsidP="00021E67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</w:pPr>
                        <w:r>
                          <w:t>Any reported pains in any part of the body should be taken seriously as it could be a complication of diabetes.</w:t>
                        </w:r>
                      </w:p>
                      <w:p w:rsidR="003E1741" w:rsidRDefault="003E1741" w:rsidP="00021E67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</w:pPr>
                        <w:r>
                          <w:t xml:space="preserve">Encouraging your patient to eat healthy and availing such foods will prevent progression and complications. </w:t>
                        </w:r>
                      </w:p>
                      <w:p w:rsidR="003E1741" w:rsidRDefault="003E1741" w:rsidP="00021E67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</w:pPr>
                        <w:r>
                          <w:t xml:space="preserve">Ensure that your diabetic family member have a </w:t>
                        </w:r>
                        <w:r w:rsidR="00021E67">
                          <w:t>stress-free</w:t>
                        </w:r>
                        <w:r>
                          <w:t xml:space="preserve"> life as stress has negative effect on them and could lead to organ damage. </w:t>
                        </w:r>
                      </w:p>
                      <w:p w:rsidR="003E1741" w:rsidRDefault="003E1741" w:rsidP="003E1741">
                        <w:pPr>
                          <w:spacing w:line="240" w:lineRule="auto"/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EC7705" w:rsidRPr="00EC7705">
        <w:rPr>
          <w:noProof/>
        </w:rPr>
        <w:drawing>
          <wp:inline distT="0" distB="0" distL="0" distR="0" wp14:anchorId="2880A15C" wp14:editId="69BB0642">
            <wp:extent cx="1751330" cy="1800225"/>
            <wp:effectExtent l="0" t="0" r="1270" b="9525"/>
            <wp:docPr id="5" name="Picture 5" descr="D:\JOB\Homework for you\A---unassigned orders\Diabetes\diabetes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JOB\Homework for you\A---unassigned orders\Diabetes\diabetes 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7513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705" w:rsidRPr="00EC7705">
        <w:rPr>
          <w:rStyle w:val="Normal"/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C7705" w:rsidRPr="00EC7705">
        <w:rPr>
          <w:noProof/>
        </w:rPr>
        <w:drawing>
          <wp:inline distT="0" distB="0" distL="0" distR="0" wp14:anchorId="46EC08E3" wp14:editId="681DD06B">
            <wp:extent cx="3219450" cy="2076450"/>
            <wp:effectExtent l="0" t="0" r="0" b="0"/>
            <wp:docPr id="6" name="Picture 6" descr="D:\JOB\Homework for you\A---unassigned orders\Diabetes\diabete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JOB\Homework for you\A---unassigned orders\Diabetes\diabetes 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24C" w:rsidRDefault="00B2324C" w:rsidP="00B2324C">
      <w:pPr>
        <w:tabs>
          <w:tab w:val="left" w:pos="5820"/>
        </w:tabs>
      </w:pPr>
    </w:p>
    <w:p w:rsidR="00B2324C" w:rsidRDefault="00B2324C" w:rsidP="00B2324C">
      <w:pPr>
        <w:tabs>
          <w:tab w:val="left" w:pos="5820"/>
        </w:tabs>
      </w:pPr>
    </w:p>
    <w:p w:rsidR="00B2324C" w:rsidRDefault="00B2324C" w:rsidP="00B2324C">
      <w:pPr>
        <w:tabs>
          <w:tab w:val="left" w:pos="5820"/>
        </w:tabs>
      </w:pPr>
    </w:p>
    <w:p w:rsidR="00B2324C" w:rsidRDefault="00B2324C" w:rsidP="00B2324C">
      <w:pPr>
        <w:tabs>
          <w:tab w:val="left" w:pos="5820"/>
        </w:tabs>
      </w:pPr>
    </w:p>
    <w:p w:rsidR="00B2324C" w:rsidRDefault="00B2324C" w:rsidP="00B2324C">
      <w:pPr>
        <w:tabs>
          <w:tab w:val="left" w:pos="5820"/>
        </w:tabs>
      </w:pPr>
    </w:p>
    <w:p w:rsidR="00B2324C" w:rsidRPr="00B2324C" w:rsidRDefault="008841AA" w:rsidP="00B2324C">
      <w:pPr>
        <w:tabs>
          <w:tab w:val="left" w:pos="5820"/>
        </w:tabs>
      </w:pPr>
      <w:r>
        <w:rPr>
          <w:noProof/>
        </w:rPr>
        <mc:AlternateContent>
          <mc:Choice Requires="wps">
            <w:drawing>
              <wp:anchor distT="91440" distB="91440" distL="365760" distR="365760" simplePos="0" relativeHeight="251669504" behindDoc="0" locked="0" layoutInCell="1" allowOverlap="1" wp14:anchorId="4B8FF379" wp14:editId="6C7C5719">
                <wp:simplePos x="0" y="0"/>
                <wp:positionH relativeFrom="margin">
                  <wp:posOffset>1506855</wp:posOffset>
                </wp:positionH>
                <wp:positionV relativeFrom="margin">
                  <wp:posOffset>4357476</wp:posOffset>
                </wp:positionV>
                <wp:extent cx="3476625" cy="2361565"/>
                <wp:effectExtent l="0" t="0" r="0" b="635"/>
                <wp:wrapTopAndBottom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236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1706" w:rsidRDefault="00151706">
                            <w:pPr>
                              <w:pStyle w:val="NoSpacing"/>
                              <w:jc w:val="center"/>
                              <w:rPr>
                                <w:color w:val="5B9BD5" w:themeColor="accent1"/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</w:rPr>
                              <w:drawing>
                                <wp:inline distT="0" distB="0" distL="0" distR="0" wp14:anchorId="517E76B1" wp14:editId="7B9C3346">
                                  <wp:extent cx="722376" cy="384048"/>
                                  <wp:effectExtent l="0" t="0" r="1905" b="0"/>
                                  <wp:docPr id="300" name="Picture 3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51706" w:rsidRDefault="00151706" w:rsidP="00EC7705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1" w:color="5B9BD5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 w:rsidRPr="00EC7705">
                              <w:rPr>
                                <w:color w:val="5B9BD5" w:themeColor="accent1"/>
                                <w:sz w:val="24"/>
                                <w:szCs w:val="24"/>
                                <w:highlight w:val="yellow"/>
                              </w:rPr>
                              <w:t>References</w:t>
                            </w:r>
                            <w:r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51706" w:rsidRDefault="00151706" w:rsidP="00EC7705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1" w:color="5B9BD5" w:themeColor="accent1"/>
                                <w:right w:val="single" w:sz="2" w:space="10" w:color="FFFFFF" w:themeColor="background1"/>
                              </w:pBdr>
                              <w:ind w:left="720" w:hanging="720"/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American Diabetes Association. (2015). Standards of medical care in diabetes—2015 abridged for primary care providers. </w:t>
                            </w:r>
                            <w:r w:rsidRPr="00151706">
                              <w:rPr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Clinical diabetes: a publication of the American Diabetes Association</w:t>
                            </w: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151706">
                              <w:rPr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33</w:t>
                            </w: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(2), 97.</w:t>
                            </w:r>
                          </w:p>
                          <w:p w:rsidR="00151706" w:rsidRPr="00151706" w:rsidRDefault="00151706" w:rsidP="00EC7705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1" w:color="5B9BD5" w:themeColor="accent1"/>
                                <w:right w:val="single" w:sz="2" w:space="10" w:color="FFFFFF" w:themeColor="background1"/>
                              </w:pBdr>
                              <w:ind w:left="720" w:hanging="720"/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Chiang, J. L., </w:t>
                            </w:r>
                            <w:proofErr w:type="spellStart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Kirkman</w:t>
                            </w:r>
                            <w:proofErr w:type="spellEnd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M. S., </w:t>
                            </w:r>
                            <w:proofErr w:type="spellStart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Laffel</w:t>
                            </w:r>
                            <w:proofErr w:type="spellEnd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L. M., &amp; Peters, A. L. (2014). Type 1 diabetes through the life span: a position statement of the American Diabetes Association. </w:t>
                            </w:r>
                            <w:r w:rsidRPr="00151706">
                              <w:rPr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Diabetes care</w:t>
                            </w: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151706">
                              <w:rPr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37</w:t>
                            </w: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(7), 2034-2054.</w:t>
                            </w:r>
                          </w:p>
                          <w:p w:rsidR="00151706" w:rsidRPr="00151706" w:rsidRDefault="00151706" w:rsidP="00EC7705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1" w:color="5B9BD5" w:themeColor="accent1"/>
                                <w:right w:val="single" w:sz="2" w:space="10" w:color="FFFFFF" w:themeColor="background1"/>
                              </w:pBdr>
                              <w:ind w:left="720" w:hanging="720"/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Garber, A. J., Abrahamson, M. J., </w:t>
                            </w:r>
                            <w:proofErr w:type="spellStart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Barzilay</w:t>
                            </w:r>
                            <w:proofErr w:type="spellEnd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J. I., Blonde, L., </w:t>
                            </w:r>
                            <w:proofErr w:type="spellStart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Bloomgarden</w:t>
                            </w:r>
                            <w:proofErr w:type="spellEnd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Z. T., Bush, M. A., ... &amp; Garvey, W. T. (2015). AACE/ACE comprehensive diabetes management algorithm 2015. </w:t>
                            </w:r>
                            <w:r w:rsidRPr="00151706">
                              <w:rPr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Endocrine Practice</w:t>
                            </w: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151706">
                              <w:rPr>
                                <w:i/>
                                <w:iCs/>
                                <w:color w:val="5B9BD5" w:themeColor="accent1"/>
                                <w:sz w:val="18"/>
                                <w:szCs w:val="18"/>
                              </w:rPr>
                              <w:t>21</w:t>
                            </w:r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(4), 438-447.</w:t>
                            </w:r>
                          </w:p>
                          <w:p w:rsidR="00151706" w:rsidRDefault="00151706" w:rsidP="00EC7705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1" w:color="5B9BD5" w:themeColor="accent1"/>
                                <w:right w:val="single" w:sz="2" w:space="10" w:color="FFFFFF" w:themeColor="background1"/>
                              </w:pBdr>
                              <w:ind w:left="720" w:hanging="720"/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Modic</w:t>
                            </w:r>
                            <w:proofErr w:type="spellEnd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M. B., </w:t>
                            </w:r>
                            <w:proofErr w:type="spellStart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Siedlecki</w:t>
                            </w:r>
                            <w:proofErr w:type="spellEnd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, S. L., Griffin, M. T. Q., &amp; Fitzpatrick, J. J. (2016). Caring Behaviors: Perceptions of Acute-Care Nurses and Hospitalized Patients </w:t>
                            </w:r>
                            <w:proofErr w:type="gramStart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With</w:t>
                            </w:r>
                            <w:proofErr w:type="gramEnd"/>
                            <w:r w:rsidRPr="00151706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 xml:space="preserve"> Diabetes. International Journal for Human Caring, 20(3), 160-164.</w:t>
                            </w:r>
                          </w:p>
                          <w:p w:rsidR="00151706" w:rsidRDefault="00151706" w:rsidP="00EC7705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1" w:color="5B9BD5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</w:p>
                          <w:p w:rsidR="00151706" w:rsidRDefault="00151706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5B9BD5" w:themeColor="accent1"/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</w:rPr>
                              <w:drawing>
                                <wp:inline distT="0" distB="0" distL="0" distR="0" wp14:anchorId="3267EF81" wp14:editId="585BF111">
                                  <wp:extent cx="374904" cy="237744"/>
                                  <wp:effectExtent l="0" t="0" r="6350" b="0"/>
                                  <wp:docPr id="301" name="Picture 3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FF379" id="Rectangle 146" o:spid="_x0000_s1038" style="position:absolute;margin-left:118.65pt;margin-top:343.1pt;width:273.75pt;height:185.95pt;z-index:251669504;visibility:visible;mso-wrap-style:square;mso-width-percent:70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" filled="f" stroked="f" strokeweight="1pt">
                <v:textbox inset="10.8pt,0,10.8pt,0">
                  <w:txbxContent>
                    <w:p w:rsidR="00151706" w:rsidRDefault="00151706">
                      <w:pPr>
                        <w:pStyle w:val="NoSpacing"/>
                        <w:jc w:val="center"/>
                        <w:rPr>
                          <w:color w:val="5B9BD5" w:themeColor="accent1"/>
                        </w:rPr>
                      </w:pPr>
                      <w:r>
                        <w:rPr>
                          <w:noProof/>
                          <w:color w:val="5B9BD5" w:themeColor="accent1"/>
                        </w:rPr>
                        <w:drawing>
                          <wp:inline distT="0" distB="0" distL="0" distR="0" wp14:anchorId="517E76B1" wp14:editId="7B9C3346">
                            <wp:extent cx="722376" cy="384048"/>
                            <wp:effectExtent l="0" t="0" r="1905" b="0"/>
                            <wp:docPr id="300" name="Picture 3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12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51706" w:rsidRDefault="00151706" w:rsidP="00EC7705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1" w:color="5B9BD5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color w:val="5B9BD5" w:themeColor="accent1"/>
                          <w:sz w:val="24"/>
                          <w:szCs w:val="24"/>
                        </w:rPr>
                      </w:pPr>
                      <w:r w:rsidRPr="00EC7705">
                        <w:rPr>
                          <w:color w:val="5B9BD5" w:themeColor="accent1"/>
                          <w:sz w:val="24"/>
                          <w:szCs w:val="24"/>
                          <w:highlight w:val="yellow"/>
                        </w:rPr>
                        <w:t>References</w:t>
                      </w:r>
                      <w:r>
                        <w:rPr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51706" w:rsidRDefault="00151706" w:rsidP="00EC7705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1" w:color="5B9BD5" w:themeColor="accent1"/>
                          <w:right w:val="single" w:sz="2" w:space="10" w:color="FFFFFF" w:themeColor="background1"/>
                        </w:pBdr>
                        <w:ind w:left="720" w:hanging="720"/>
                        <w:rPr>
                          <w:color w:val="5B9BD5" w:themeColor="accent1"/>
                          <w:sz w:val="18"/>
                          <w:szCs w:val="18"/>
                        </w:rPr>
                      </w:pP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American Diabetes Association. (2015). Standards of medical care in diabetes—2015 abridged for primary care providers. </w:t>
                      </w:r>
                      <w:r w:rsidRPr="00151706">
                        <w:rPr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Clinical diabetes: a publication of the American Diabetes Association</w:t>
                      </w: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</w:t>
                      </w:r>
                      <w:r w:rsidRPr="00151706">
                        <w:rPr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33</w:t>
                      </w: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(2), 97.</w:t>
                      </w:r>
                    </w:p>
                    <w:p w:rsidR="00151706" w:rsidRPr="00151706" w:rsidRDefault="00151706" w:rsidP="00EC7705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1" w:color="5B9BD5" w:themeColor="accent1"/>
                          <w:right w:val="single" w:sz="2" w:space="10" w:color="FFFFFF" w:themeColor="background1"/>
                        </w:pBdr>
                        <w:ind w:left="720" w:hanging="720"/>
                        <w:rPr>
                          <w:color w:val="5B9BD5" w:themeColor="accent1"/>
                          <w:sz w:val="18"/>
                          <w:szCs w:val="18"/>
                        </w:rPr>
                      </w:pP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Chiang, J. L., </w:t>
                      </w:r>
                      <w:proofErr w:type="spellStart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Kirkman</w:t>
                      </w:r>
                      <w:proofErr w:type="spellEnd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M. S., </w:t>
                      </w:r>
                      <w:proofErr w:type="spellStart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Laffel</w:t>
                      </w:r>
                      <w:proofErr w:type="spellEnd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L. M., &amp; Peters, A. L. (2014). Type 1 diabetes through the life span: a position statement of the American Diabetes Association. </w:t>
                      </w:r>
                      <w:r w:rsidRPr="00151706">
                        <w:rPr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Diabetes care</w:t>
                      </w: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</w:t>
                      </w:r>
                      <w:r w:rsidRPr="00151706">
                        <w:rPr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37</w:t>
                      </w: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(7), 2034-2054.</w:t>
                      </w:r>
                    </w:p>
                    <w:p w:rsidR="00151706" w:rsidRPr="00151706" w:rsidRDefault="00151706" w:rsidP="00EC7705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1" w:color="5B9BD5" w:themeColor="accent1"/>
                          <w:right w:val="single" w:sz="2" w:space="10" w:color="FFFFFF" w:themeColor="background1"/>
                        </w:pBdr>
                        <w:ind w:left="720" w:hanging="720"/>
                        <w:rPr>
                          <w:color w:val="5B9BD5" w:themeColor="accent1"/>
                          <w:sz w:val="18"/>
                          <w:szCs w:val="18"/>
                        </w:rPr>
                      </w:pP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Garber, A. J., Abrahamson, M. J., </w:t>
                      </w:r>
                      <w:proofErr w:type="spellStart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Barzilay</w:t>
                      </w:r>
                      <w:proofErr w:type="spellEnd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J. I., Blonde, L., </w:t>
                      </w:r>
                      <w:proofErr w:type="spellStart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Bloomgarden</w:t>
                      </w:r>
                      <w:proofErr w:type="spellEnd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Z. T., Bush, M. A., ... &amp; Garvey, W. T. (2015). AACE/ACE comprehensive diabetes management algorithm 2015. </w:t>
                      </w:r>
                      <w:r w:rsidRPr="00151706">
                        <w:rPr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Endocrine Practice</w:t>
                      </w: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</w:t>
                      </w:r>
                      <w:r w:rsidRPr="00151706">
                        <w:rPr>
                          <w:i/>
                          <w:iCs/>
                          <w:color w:val="5B9BD5" w:themeColor="accent1"/>
                          <w:sz w:val="18"/>
                          <w:szCs w:val="18"/>
                        </w:rPr>
                        <w:t>21</w:t>
                      </w:r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(4), 438-447.</w:t>
                      </w:r>
                    </w:p>
                    <w:p w:rsidR="00151706" w:rsidRDefault="00151706" w:rsidP="00EC7705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1" w:color="5B9BD5" w:themeColor="accent1"/>
                          <w:right w:val="single" w:sz="2" w:space="10" w:color="FFFFFF" w:themeColor="background1"/>
                        </w:pBdr>
                        <w:ind w:left="720" w:hanging="720"/>
                        <w:rPr>
                          <w:color w:val="5B9BD5" w:themeColor="accent1"/>
                          <w:sz w:val="18"/>
                          <w:szCs w:val="18"/>
                        </w:rPr>
                      </w:pPr>
                      <w:proofErr w:type="spellStart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Modic</w:t>
                      </w:r>
                      <w:proofErr w:type="spellEnd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M. B., </w:t>
                      </w:r>
                      <w:proofErr w:type="spellStart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Siedlecki</w:t>
                      </w:r>
                      <w:proofErr w:type="spellEnd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, S. L., Griffin, M. T. Q., &amp; Fitzpatrick, J. J. (2016). Caring Behaviors: Perceptions of Acute-Care Nurses and Hospitalized Patients </w:t>
                      </w:r>
                      <w:proofErr w:type="gramStart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>With</w:t>
                      </w:r>
                      <w:proofErr w:type="gramEnd"/>
                      <w:r w:rsidRPr="00151706">
                        <w:rPr>
                          <w:color w:val="5B9BD5" w:themeColor="accent1"/>
                          <w:sz w:val="18"/>
                          <w:szCs w:val="18"/>
                        </w:rPr>
                        <w:t xml:space="preserve"> Diabetes. International Journal for Human Caring, 20(3), 160-164.</w:t>
                      </w:r>
                    </w:p>
                    <w:p w:rsidR="00151706" w:rsidRDefault="00151706" w:rsidP="00EC7705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1" w:color="5B9BD5" w:themeColor="accent1"/>
                          <w:right w:val="single" w:sz="2" w:space="10" w:color="FFFFFF" w:themeColor="background1"/>
                        </w:pBdr>
                        <w:spacing w:before="120" w:after="120"/>
                        <w:rPr>
                          <w:color w:val="5B9BD5" w:themeColor="accent1"/>
                          <w:sz w:val="18"/>
                          <w:szCs w:val="18"/>
                        </w:rPr>
                      </w:pPr>
                    </w:p>
                    <w:p w:rsidR="00151706" w:rsidRDefault="00151706">
                      <w:pPr>
                        <w:pStyle w:val="NoSpacing"/>
                        <w:spacing w:before="240"/>
                        <w:jc w:val="center"/>
                        <w:rPr>
                          <w:color w:val="5B9BD5" w:themeColor="accent1"/>
                        </w:rPr>
                      </w:pPr>
                      <w:r>
                        <w:rPr>
                          <w:noProof/>
                          <w:color w:val="5B9BD5" w:themeColor="accent1"/>
                        </w:rPr>
                        <w:drawing>
                          <wp:inline distT="0" distB="0" distL="0" distR="0" wp14:anchorId="3267EF81" wp14:editId="585BF111">
                            <wp:extent cx="374904" cy="237744"/>
                            <wp:effectExtent l="0" t="0" r="6350" b="0"/>
                            <wp:docPr id="301" name="Picture 3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13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B2324C" w:rsidRPr="00B2324C" w:rsidSect="00794C5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3E5" w:rsidRDefault="009E23E5" w:rsidP="00B2324C">
      <w:pPr>
        <w:spacing w:line="240" w:lineRule="auto"/>
      </w:pPr>
      <w:r>
        <w:separator/>
      </w:r>
    </w:p>
  </w:endnote>
  <w:endnote w:type="continuationSeparator" w:id="0">
    <w:p w:rsidR="009E23E5" w:rsidRDefault="009E23E5" w:rsidP="00B232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3E5" w:rsidRDefault="009E23E5" w:rsidP="00B2324C">
      <w:pPr>
        <w:spacing w:line="240" w:lineRule="auto"/>
      </w:pPr>
      <w:r>
        <w:separator/>
      </w:r>
    </w:p>
  </w:footnote>
  <w:footnote w:type="continuationSeparator" w:id="0">
    <w:p w:rsidR="009E23E5" w:rsidRDefault="009E23E5" w:rsidP="00B232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70CA9C2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8" type="#_x0000_t75" style="width:11.25pt;height:11.25pt" o:bullet="t">
        <v:imagedata r:id="rId1" o:title="mso19A6"/>
      </v:shape>
    </w:pict>
  </w:numPicBullet>
  <w:abstractNum w:abstractNumId="0">
    <w:nsid w:val="0C2D3E38"/>
    <w:multiLevelType w:val="hybridMultilevel"/>
    <w:tmpl w:val="3A3C92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23961"/>
    <w:multiLevelType w:val="hybridMultilevel"/>
    <w:tmpl w:val="ED8813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E043B"/>
    <w:multiLevelType w:val="hybridMultilevel"/>
    <w:tmpl w:val="D7B4AFA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01530"/>
    <w:multiLevelType w:val="hybridMultilevel"/>
    <w:tmpl w:val="290641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302E0"/>
    <w:multiLevelType w:val="hybridMultilevel"/>
    <w:tmpl w:val="E362A0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46EED"/>
    <w:multiLevelType w:val="hybridMultilevel"/>
    <w:tmpl w:val="959AC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5F"/>
    <w:rsid w:val="00021E67"/>
    <w:rsid w:val="00151706"/>
    <w:rsid w:val="003E1741"/>
    <w:rsid w:val="00794C5F"/>
    <w:rsid w:val="008841AA"/>
    <w:rsid w:val="009779B8"/>
    <w:rsid w:val="009E23E5"/>
    <w:rsid w:val="00B2324C"/>
    <w:rsid w:val="00BB5585"/>
    <w:rsid w:val="00EC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1199B-E3FD-403B-A5F4-148D5602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C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94C5F"/>
    <w:pPr>
      <w:spacing w:line="240" w:lineRule="auto"/>
    </w:pPr>
    <w:rPr>
      <w:rFonts w:asciiTheme="minorHAnsi" w:eastAsiaTheme="minorEastAsia" w:hAnsiTheme="minorHAnsi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94C5F"/>
    <w:rPr>
      <w:rFonts w:asciiTheme="minorHAnsi" w:eastAsiaTheme="minorEastAsia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794C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94C5F"/>
    <w:pPr>
      <w:spacing w:line="259" w:lineRule="auto"/>
      <w:outlineLvl w:val="9"/>
    </w:pPr>
  </w:style>
  <w:style w:type="paragraph" w:styleId="ListParagraph">
    <w:name w:val="List Paragraph"/>
    <w:basedOn w:val="Normal"/>
    <w:uiPriority w:val="34"/>
    <w:qFormat/>
    <w:rsid w:val="00B232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2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24C"/>
  </w:style>
  <w:style w:type="paragraph" w:styleId="Footer">
    <w:name w:val="footer"/>
    <w:basedOn w:val="Normal"/>
    <w:link w:val="FooterChar"/>
    <w:uiPriority w:val="99"/>
    <w:unhideWhenUsed/>
    <w:rsid w:val="00B232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4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2018-07-15T12:26:00Z</dcterms:created>
  <dcterms:modified xsi:type="dcterms:W3CDTF">2018-07-15T14:02:00Z</dcterms:modified>
</cp:coreProperties>
</file>